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666" w:rsidRDefault="00351666" w:rsidP="00351666">
      <w:pPr>
        <w:pStyle w:val="a3"/>
        <w:spacing w:before="0" w:beforeAutospacing="0" w:after="0" w:afterAutospacing="0"/>
        <w:ind w:right="-4" w:firstLine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Информация </w:t>
      </w:r>
    </w:p>
    <w:p w:rsidR="00351666" w:rsidRDefault="00351666" w:rsidP="00351666">
      <w:pPr>
        <w:pStyle w:val="a3"/>
        <w:spacing w:before="0" w:beforeAutospacing="0" w:after="0" w:afterAutospacing="0"/>
        <w:ind w:right="-4" w:firstLine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реализации региональных проектов, входящих в Национальный проект «Демография» за 202</w:t>
      </w:r>
      <w:r w:rsidR="00FF4457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 xml:space="preserve"> год </w:t>
      </w:r>
    </w:p>
    <w:p w:rsidR="00351666" w:rsidRDefault="00351666" w:rsidP="00351666">
      <w:pPr>
        <w:pStyle w:val="a3"/>
        <w:spacing w:before="0" w:beforeAutospacing="0" w:after="0" w:afterAutospacing="0"/>
        <w:ind w:right="-4" w:firstLine="708"/>
        <w:jc w:val="center"/>
        <w:rPr>
          <w:b/>
          <w:bCs/>
          <w:color w:val="000000"/>
          <w:sz w:val="28"/>
          <w:szCs w:val="28"/>
        </w:rPr>
      </w:pPr>
    </w:p>
    <w:p w:rsidR="004E7664" w:rsidRDefault="004E7664" w:rsidP="004E7664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рамках проекта</w:t>
      </w:r>
      <w:r w:rsidR="00DD34FC">
        <w:rPr>
          <w:b/>
          <w:bCs/>
          <w:color w:val="000000"/>
          <w:sz w:val="28"/>
          <w:szCs w:val="28"/>
        </w:rPr>
        <w:t xml:space="preserve"> «Финансовая поддержка семей при рождении детей»</w:t>
      </w:r>
      <w:r w:rsidR="006A5809">
        <w:rPr>
          <w:b/>
          <w:bCs/>
          <w:color w:val="000000"/>
          <w:sz w:val="28"/>
          <w:szCs w:val="28"/>
        </w:rPr>
        <w:t>:</w:t>
      </w:r>
    </w:p>
    <w:p w:rsidR="00AC1370" w:rsidRPr="00AC1370" w:rsidRDefault="00AC1370" w:rsidP="00AC1370">
      <w:pPr>
        <w:pStyle w:val="a3"/>
        <w:spacing w:after="0"/>
        <w:ind w:right="-4" w:firstLine="708"/>
        <w:jc w:val="both"/>
        <w:rPr>
          <w:sz w:val="28"/>
          <w:szCs w:val="28"/>
        </w:rPr>
      </w:pPr>
      <w:r>
        <w:t>●</w:t>
      </w:r>
      <w:r>
        <w:tab/>
      </w:r>
      <w:r w:rsidR="00A53DC1">
        <w:t>11541</w:t>
      </w:r>
      <w:r w:rsidRPr="00FF4457">
        <w:rPr>
          <w:sz w:val="28"/>
          <w:szCs w:val="28"/>
        </w:rPr>
        <w:t xml:space="preserve"> сем</w:t>
      </w:r>
      <w:r w:rsidR="00A53DC1">
        <w:rPr>
          <w:sz w:val="28"/>
          <w:szCs w:val="28"/>
        </w:rPr>
        <w:t>ья</w:t>
      </w:r>
      <w:r w:rsidRPr="00AC1370">
        <w:rPr>
          <w:sz w:val="28"/>
          <w:szCs w:val="28"/>
        </w:rPr>
        <w:t xml:space="preserve"> </w:t>
      </w:r>
      <w:r w:rsidR="00DD34FC">
        <w:rPr>
          <w:sz w:val="28"/>
          <w:szCs w:val="28"/>
        </w:rPr>
        <w:t>(план – 1</w:t>
      </w:r>
      <w:r w:rsidR="00FF4457" w:rsidRPr="00FF4457">
        <w:rPr>
          <w:sz w:val="28"/>
          <w:szCs w:val="28"/>
        </w:rPr>
        <w:t>1200</w:t>
      </w:r>
      <w:r w:rsidR="00DD34FC">
        <w:rPr>
          <w:sz w:val="28"/>
          <w:szCs w:val="28"/>
        </w:rPr>
        <w:t xml:space="preserve"> семей) </w:t>
      </w:r>
      <w:r w:rsidRPr="00AC1370">
        <w:rPr>
          <w:sz w:val="28"/>
          <w:szCs w:val="28"/>
        </w:rPr>
        <w:t>получил</w:t>
      </w:r>
      <w:r w:rsidR="00A53DC1">
        <w:rPr>
          <w:sz w:val="28"/>
          <w:szCs w:val="28"/>
        </w:rPr>
        <w:t>а</w:t>
      </w:r>
      <w:r w:rsidRPr="00AC1370">
        <w:rPr>
          <w:sz w:val="28"/>
          <w:szCs w:val="28"/>
        </w:rPr>
        <w:t xml:space="preserve"> выплаты в связи с рождением (усыновлением) первого ребенка на сумму </w:t>
      </w:r>
      <w:r w:rsidR="00A53DC1">
        <w:rPr>
          <w:sz w:val="28"/>
          <w:szCs w:val="28"/>
        </w:rPr>
        <w:t>1106</w:t>
      </w:r>
      <w:r w:rsidR="0065541D">
        <w:rPr>
          <w:sz w:val="28"/>
          <w:szCs w:val="28"/>
        </w:rPr>
        <w:t>,</w:t>
      </w:r>
      <w:r w:rsidR="00A53DC1">
        <w:rPr>
          <w:sz w:val="28"/>
          <w:szCs w:val="28"/>
        </w:rPr>
        <w:t>9</w:t>
      </w:r>
      <w:r w:rsidR="001B546A">
        <w:rPr>
          <w:sz w:val="28"/>
          <w:szCs w:val="28"/>
        </w:rPr>
        <w:t xml:space="preserve"> </w:t>
      </w:r>
      <w:proofErr w:type="spellStart"/>
      <w:proofErr w:type="gramStart"/>
      <w:r w:rsidRPr="00AC1370">
        <w:rPr>
          <w:sz w:val="28"/>
          <w:szCs w:val="28"/>
        </w:rPr>
        <w:t>млн</w:t>
      </w:r>
      <w:proofErr w:type="spellEnd"/>
      <w:proofErr w:type="gramEnd"/>
      <w:r w:rsidRPr="00AC1370">
        <w:rPr>
          <w:sz w:val="28"/>
          <w:szCs w:val="28"/>
        </w:rPr>
        <w:t xml:space="preserve"> рублей</w:t>
      </w:r>
      <w:r w:rsidR="00A53DC1">
        <w:rPr>
          <w:sz w:val="28"/>
          <w:szCs w:val="28"/>
        </w:rPr>
        <w:t>,</w:t>
      </w:r>
      <w:r w:rsidRPr="00AC1370">
        <w:rPr>
          <w:sz w:val="28"/>
          <w:szCs w:val="28"/>
        </w:rPr>
        <w:t xml:space="preserve"> </w:t>
      </w:r>
      <w:r w:rsidR="00A53DC1">
        <w:rPr>
          <w:sz w:val="28"/>
          <w:szCs w:val="28"/>
        </w:rPr>
        <w:t>освоение – 100,0%</w:t>
      </w:r>
      <w:r w:rsidRPr="00AC1370">
        <w:rPr>
          <w:sz w:val="28"/>
          <w:szCs w:val="28"/>
        </w:rPr>
        <w:t>;</w:t>
      </w:r>
    </w:p>
    <w:p w:rsidR="00AC1370" w:rsidRPr="00AC1370" w:rsidRDefault="00AC1370" w:rsidP="00AC1370">
      <w:pPr>
        <w:pStyle w:val="a3"/>
        <w:spacing w:after="0"/>
        <w:ind w:right="-4" w:firstLine="708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</w:r>
      <w:r w:rsidR="00A53DC1">
        <w:rPr>
          <w:sz w:val="28"/>
          <w:szCs w:val="28"/>
        </w:rPr>
        <w:t>6229</w:t>
      </w:r>
      <w:r w:rsidRPr="00AC1370">
        <w:rPr>
          <w:sz w:val="28"/>
          <w:szCs w:val="28"/>
        </w:rPr>
        <w:t xml:space="preserve"> сем</w:t>
      </w:r>
      <w:r w:rsidR="00FF4457">
        <w:rPr>
          <w:sz w:val="28"/>
          <w:szCs w:val="28"/>
        </w:rPr>
        <w:t>ей</w:t>
      </w:r>
      <w:r w:rsidRPr="00AC1370">
        <w:rPr>
          <w:sz w:val="28"/>
          <w:szCs w:val="28"/>
        </w:rPr>
        <w:t xml:space="preserve"> </w:t>
      </w:r>
      <w:r w:rsidR="00DD34FC">
        <w:rPr>
          <w:sz w:val="28"/>
          <w:szCs w:val="28"/>
        </w:rPr>
        <w:t xml:space="preserve">(план – </w:t>
      </w:r>
      <w:r w:rsidR="00A53DC1">
        <w:rPr>
          <w:sz w:val="28"/>
          <w:szCs w:val="28"/>
        </w:rPr>
        <w:t>6100</w:t>
      </w:r>
      <w:r w:rsidR="00DD34FC">
        <w:rPr>
          <w:sz w:val="28"/>
          <w:szCs w:val="28"/>
        </w:rPr>
        <w:t xml:space="preserve"> сем</w:t>
      </w:r>
      <w:r w:rsidR="00FF4457">
        <w:rPr>
          <w:sz w:val="28"/>
          <w:szCs w:val="28"/>
        </w:rPr>
        <w:t>ей</w:t>
      </w:r>
      <w:r w:rsidR="00DD34FC">
        <w:rPr>
          <w:sz w:val="28"/>
          <w:szCs w:val="28"/>
        </w:rPr>
        <w:t xml:space="preserve">) </w:t>
      </w:r>
      <w:r w:rsidRPr="00AC1370">
        <w:rPr>
          <w:sz w:val="28"/>
          <w:szCs w:val="28"/>
        </w:rPr>
        <w:t>получил</w:t>
      </w:r>
      <w:r w:rsidR="00EE5057">
        <w:rPr>
          <w:sz w:val="28"/>
          <w:szCs w:val="28"/>
        </w:rPr>
        <w:t>и</w:t>
      </w:r>
      <w:r w:rsidRPr="00AC1370">
        <w:rPr>
          <w:sz w:val="28"/>
          <w:szCs w:val="28"/>
        </w:rPr>
        <w:t xml:space="preserve"> ежемесячные выплаты при рождении третьих и последующих детей на сумму </w:t>
      </w:r>
      <w:r w:rsidR="00A53DC1">
        <w:rPr>
          <w:sz w:val="28"/>
          <w:szCs w:val="28"/>
        </w:rPr>
        <w:t>696</w:t>
      </w:r>
      <w:r w:rsidR="0065541D">
        <w:rPr>
          <w:sz w:val="28"/>
          <w:szCs w:val="28"/>
        </w:rPr>
        <w:t>,</w:t>
      </w:r>
      <w:r w:rsidR="00A53DC1">
        <w:rPr>
          <w:sz w:val="28"/>
          <w:szCs w:val="28"/>
        </w:rPr>
        <w:t>5</w:t>
      </w:r>
      <w:r w:rsidRPr="00AC1370">
        <w:rPr>
          <w:sz w:val="28"/>
          <w:szCs w:val="28"/>
        </w:rPr>
        <w:t xml:space="preserve"> </w:t>
      </w:r>
      <w:proofErr w:type="spellStart"/>
      <w:proofErr w:type="gramStart"/>
      <w:r w:rsidRPr="00AC1370">
        <w:rPr>
          <w:sz w:val="28"/>
          <w:szCs w:val="28"/>
        </w:rPr>
        <w:t>млн</w:t>
      </w:r>
      <w:proofErr w:type="spellEnd"/>
      <w:proofErr w:type="gramEnd"/>
      <w:r w:rsidRPr="00AC1370">
        <w:rPr>
          <w:sz w:val="28"/>
          <w:szCs w:val="28"/>
        </w:rPr>
        <w:t xml:space="preserve"> рублей</w:t>
      </w:r>
      <w:r w:rsidR="00A53DC1">
        <w:rPr>
          <w:sz w:val="28"/>
          <w:szCs w:val="28"/>
        </w:rPr>
        <w:t>, освоение – 100,0%</w:t>
      </w:r>
      <w:r w:rsidRPr="00AC1370">
        <w:rPr>
          <w:sz w:val="28"/>
          <w:szCs w:val="28"/>
        </w:rPr>
        <w:t>;</w:t>
      </w:r>
    </w:p>
    <w:p w:rsidR="00AC1370" w:rsidRPr="00AC1370" w:rsidRDefault="00AC1370" w:rsidP="00AC1370">
      <w:pPr>
        <w:pStyle w:val="a3"/>
        <w:spacing w:after="0"/>
        <w:ind w:right="-4" w:firstLine="708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  <w:t>выдан</w:t>
      </w:r>
      <w:r w:rsidR="00A53DC1">
        <w:rPr>
          <w:sz w:val="28"/>
          <w:szCs w:val="28"/>
        </w:rPr>
        <w:t xml:space="preserve">о и реализовано </w:t>
      </w:r>
      <w:r w:rsidRPr="00AC1370">
        <w:rPr>
          <w:sz w:val="28"/>
          <w:szCs w:val="28"/>
        </w:rPr>
        <w:t xml:space="preserve"> </w:t>
      </w:r>
      <w:r w:rsidR="00FF4457">
        <w:rPr>
          <w:sz w:val="28"/>
          <w:szCs w:val="28"/>
        </w:rPr>
        <w:t>19</w:t>
      </w:r>
      <w:r w:rsidR="00A53DC1">
        <w:rPr>
          <w:sz w:val="28"/>
          <w:szCs w:val="28"/>
        </w:rPr>
        <w:t>3</w:t>
      </w:r>
      <w:r w:rsidRPr="00AC1370">
        <w:rPr>
          <w:sz w:val="28"/>
          <w:szCs w:val="28"/>
        </w:rPr>
        <w:t xml:space="preserve"> сертификат</w:t>
      </w:r>
      <w:r w:rsidR="00A53DC1">
        <w:rPr>
          <w:sz w:val="28"/>
          <w:szCs w:val="28"/>
        </w:rPr>
        <w:t>а</w:t>
      </w:r>
      <w:r w:rsidRPr="00AC1370">
        <w:rPr>
          <w:sz w:val="28"/>
          <w:szCs w:val="28"/>
        </w:rPr>
        <w:t xml:space="preserve"> семьям для улучшения жилищных условий (при рождении первого ребенка в течение 12 месяцев после заключения брака), на сумму </w:t>
      </w:r>
      <w:r w:rsidR="00A53DC1">
        <w:rPr>
          <w:sz w:val="28"/>
          <w:szCs w:val="28"/>
        </w:rPr>
        <w:t>63</w:t>
      </w:r>
      <w:r w:rsidR="00C25A93">
        <w:rPr>
          <w:sz w:val="28"/>
          <w:szCs w:val="28"/>
        </w:rPr>
        <w:t>,</w:t>
      </w:r>
      <w:r w:rsidR="00A53DC1">
        <w:rPr>
          <w:sz w:val="28"/>
          <w:szCs w:val="28"/>
        </w:rPr>
        <w:t>171</w:t>
      </w:r>
      <w:r w:rsidR="00BB596D">
        <w:rPr>
          <w:sz w:val="28"/>
          <w:szCs w:val="28"/>
        </w:rPr>
        <w:t xml:space="preserve"> </w:t>
      </w:r>
      <w:proofErr w:type="spellStart"/>
      <w:proofErr w:type="gramStart"/>
      <w:r w:rsidRPr="00AC1370">
        <w:rPr>
          <w:sz w:val="28"/>
          <w:szCs w:val="28"/>
        </w:rPr>
        <w:t>млн</w:t>
      </w:r>
      <w:proofErr w:type="spellEnd"/>
      <w:proofErr w:type="gramEnd"/>
      <w:r w:rsidRPr="00AC1370">
        <w:rPr>
          <w:sz w:val="28"/>
          <w:szCs w:val="28"/>
        </w:rPr>
        <w:t xml:space="preserve"> рублей</w:t>
      </w:r>
      <w:r w:rsidR="00A53DC1">
        <w:rPr>
          <w:sz w:val="28"/>
          <w:szCs w:val="28"/>
        </w:rPr>
        <w:t>, освоение – 100,0%</w:t>
      </w:r>
      <w:r w:rsidRPr="00AC1370">
        <w:rPr>
          <w:sz w:val="28"/>
          <w:szCs w:val="28"/>
        </w:rPr>
        <w:t>;</w:t>
      </w:r>
    </w:p>
    <w:p w:rsidR="006A5809" w:rsidRDefault="006A5809" w:rsidP="006A5809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</w:p>
    <w:p w:rsidR="006A5809" w:rsidRDefault="006A5809" w:rsidP="006A5809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рамках проекта «Содействие занятости»:</w:t>
      </w:r>
    </w:p>
    <w:p w:rsidR="006A5809" w:rsidRDefault="006A5809" w:rsidP="006A5809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</w:p>
    <w:p w:rsidR="0021084E" w:rsidRDefault="0021084E" w:rsidP="00116D23">
      <w:pPr>
        <w:pStyle w:val="a3"/>
        <w:spacing w:before="0" w:beforeAutospacing="0" w:after="0" w:afterAutospacing="0"/>
        <w:ind w:right="57"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</w:r>
      <w:r>
        <w:rPr>
          <w:sz w:val="28"/>
          <w:szCs w:val="28"/>
        </w:rPr>
        <w:t xml:space="preserve">Повышение эффективности службы занятости – модернизация </w:t>
      </w:r>
      <w:r w:rsidR="00504C28">
        <w:rPr>
          <w:sz w:val="28"/>
          <w:szCs w:val="28"/>
        </w:rPr>
        <w:t>ц</w:t>
      </w:r>
      <w:r>
        <w:rPr>
          <w:sz w:val="28"/>
          <w:szCs w:val="28"/>
        </w:rPr>
        <w:t>ентр</w:t>
      </w:r>
      <w:r w:rsidR="00504C28">
        <w:rPr>
          <w:sz w:val="28"/>
          <w:szCs w:val="28"/>
        </w:rPr>
        <w:t>а</w:t>
      </w:r>
      <w:r>
        <w:rPr>
          <w:sz w:val="28"/>
          <w:szCs w:val="28"/>
        </w:rPr>
        <w:t xml:space="preserve"> занятости </w:t>
      </w:r>
      <w:proofErr w:type="spellStart"/>
      <w:r w:rsidR="00504C28">
        <w:rPr>
          <w:sz w:val="28"/>
          <w:szCs w:val="28"/>
        </w:rPr>
        <w:t>Городищенского</w:t>
      </w:r>
      <w:proofErr w:type="spellEnd"/>
      <w:r w:rsidR="00504C2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– план – </w:t>
      </w:r>
      <w:r w:rsidR="00504C28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504C28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руб. Кассовое исполнение – </w:t>
      </w:r>
      <w:r w:rsidR="00504C28">
        <w:rPr>
          <w:sz w:val="28"/>
          <w:szCs w:val="28"/>
        </w:rPr>
        <w:t>1</w:t>
      </w:r>
      <w:r w:rsidR="00A53DC1">
        <w:rPr>
          <w:sz w:val="28"/>
          <w:szCs w:val="28"/>
        </w:rPr>
        <w:t>00</w:t>
      </w:r>
      <w:r>
        <w:rPr>
          <w:sz w:val="28"/>
          <w:szCs w:val="28"/>
        </w:rPr>
        <w:t>,0</w:t>
      </w:r>
      <w:r w:rsidR="00A53DC1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A53DC1" w:rsidRDefault="00A53DC1" w:rsidP="00116D23">
      <w:pPr>
        <w:pStyle w:val="a3"/>
        <w:spacing w:before="0" w:beforeAutospacing="0" w:after="0" w:afterAutospacing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11.10.2022 состоялось торжественное открытие модернизированного центра занятости в формате кадрового центра нового типа «Работа России».</w:t>
      </w:r>
    </w:p>
    <w:p w:rsidR="006A5809" w:rsidRDefault="006A5809" w:rsidP="006A5809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</w:p>
    <w:p w:rsidR="00504C28" w:rsidRDefault="00504C28" w:rsidP="006A5809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</w:p>
    <w:p w:rsidR="0021084E" w:rsidRDefault="0021084E" w:rsidP="0021084E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рамках проекта «Старшее поколение»:</w:t>
      </w:r>
    </w:p>
    <w:p w:rsidR="0021084E" w:rsidRDefault="0021084E" w:rsidP="0021084E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</w:p>
    <w:p w:rsidR="000021C8" w:rsidRDefault="0021084E" w:rsidP="000021C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</w:r>
      <w:r w:rsidR="006537C6">
        <w:rPr>
          <w:sz w:val="28"/>
          <w:szCs w:val="28"/>
        </w:rPr>
        <w:t>В</w:t>
      </w:r>
      <w:r w:rsidR="006537C6" w:rsidRPr="006537C6">
        <w:rPr>
          <w:rFonts w:ascii="Times New Roman" w:hAnsi="Times New Roman" w:cs="Times New Roman"/>
          <w:sz w:val="28"/>
          <w:szCs w:val="28"/>
        </w:rPr>
        <w:t xml:space="preserve"> рамках регионального проекта «Старшее поколение» </w:t>
      </w:r>
      <w:r w:rsidR="006537C6" w:rsidRPr="006537C6">
        <w:rPr>
          <w:rFonts w:ascii="Times New Roman" w:hAnsi="Times New Roman" w:cs="Times New Roman"/>
          <w:color w:val="000000"/>
          <w:sz w:val="28"/>
          <w:szCs w:val="28"/>
        </w:rPr>
        <w:t>в организациях социального обслуживания</w:t>
      </w:r>
      <w:r w:rsidR="006537C6" w:rsidRPr="006537C6">
        <w:rPr>
          <w:rFonts w:ascii="Times New Roman" w:hAnsi="Times New Roman" w:cs="Times New Roman"/>
          <w:sz w:val="28"/>
          <w:szCs w:val="28"/>
        </w:rPr>
        <w:t xml:space="preserve"> оказываются услуги </w:t>
      </w:r>
      <w:r w:rsidR="000C0C02">
        <w:rPr>
          <w:rFonts w:ascii="Times New Roman" w:hAnsi="Times New Roman" w:cs="Times New Roman"/>
          <w:sz w:val="28"/>
          <w:szCs w:val="28"/>
        </w:rPr>
        <w:t xml:space="preserve">в рамках системы долговременного ухода </w:t>
      </w:r>
      <w:r w:rsidR="006537C6" w:rsidRPr="006537C6">
        <w:rPr>
          <w:rFonts w:ascii="Times New Roman" w:hAnsi="Times New Roman" w:cs="Times New Roman"/>
          <w:color w:val="000000"/>
          <w:sz w:val="28"/>
          <w:szCs w:val="28"/>
        </w:rPr>
        <w:t xml:space="preserve">гражданам старше трудоспособного возраста и инвалидам. </w:t>
      </w:r>
    </w:p>
    <w:p w:rsidR="000021C8" w:rsidRPr="000021C8" w:rsidRDefault="000021C8" w:rsidP="000021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1C8">
        <w:rPr>
          <w:rFonts w:ascii="Times New Roman" w:hAnsi="Times New Roman" w:cs="Times New Roman"/>
          <w:sz w:val="28"/>
          <w:szCs w:val="28"/>
        </w:rPr>
        <w:t>«Доля граждан старше трудоспособного возраста и</w:t>
      </w:r>
      <w:r w:rsidRPr="000021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21C8">
        <w:rPr>
          <w:rFonts w:ascii="Times New Roman" w:hAnsi="Times New Roman" w:cs="Times New Roman"/>
          <w:sz w:val="28"/>
          <w:szCs w:val="28"/>
        </w:rPr>
        <w:t xml:space="preserve">инвалидов, получающих услуги в рамках системы долговременного ухода, от общего числа граждан старше трудоспособного возраста и инвалидов, нуждающихся в долговременном уходе», план  - 7,6%, факт – 7,6%. Показатель исполнен; </w:t>
      </w:r>
    </w:p>
    <w:p w:rsidR="006537C6" w:rsidRPr="006537C6" w:rsidRDefault="006537C6" w:rsidP="000021C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7C6">
        <w:rPr>
          <w:rFonts w:ascii="Times New Roman" w:hAnsi="Times New Roman" w:cs="Times New Roman"/>
          <w:color w:val="000000"/>
          <w:sz w:val="28"/>
          <w:szCs w:val="28"/>
        </w:rPr>
        <w:t xml:space="preserve"> Доля граждан, получивших социальные услуги, от общего числа граждан старше трудоспособного возраста и инвалидов за 202</w:t>
      </w:r>
      <w:r w:rsidR="00652C0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537C6">
        <w:rPr>
          <w:rFonts w:ascii="Times New Roman" w:hAnsi="Times New Roman" w:cs="Times New Roman"/>
          <w:color w:val="000000"/>
          <w:sz w:val="28"/>
          <w:szCs w:val="28"/>
        </w:rPr>
        <w:t xml:space="preserve"> год составил - 7,</w:t>
      </w:r>
      <w:r w:rsidR="000021C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537C6">
        <w:rPr>
          <w:rFonts w:ascii="Times New Roman" w:hAnsi="Times New Roman" w:cs="Times New Roman"/>
          <w:color w:val="000000"/>
          <w:sz w:val="28"/>
          <w:szCs w:val="28"/>
        </w:rPr>
        <w:t xml:space="preserve"> % (план на 202</w:t>
      </w:r>
      <w:r w:rsidR="00AC5A9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537C6">
        <w:rPr>
          <w:rFonts w:ascii="Times New Roman" w:hAnsi="Times New Roman" w:cs="Times New Roman"/>
          <w:color w:val="000000"/>
          <w:sz w:val="28"/>
          <w:szCs w:val="28"/>
        </w:rPr>
        <w:t xml:space="preserve"> год - 7,6 %).</w:t>
      </w:r>
      <w:r w:rsidR="000021C8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Показатель исполнен.</w:t>
      </w:r>
      <w:r w:rsidRPr="00653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1C8" w:rsidRPr="000021C8" w:rsidRDefault="000021C8" w:rsidP="000021C8">
      <w:pPr>
        <w:widowControl w:val="0"/>
        <w:tabs>
          <w:tab w:val="left" w:pos="244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0021C8">
        <w:rPr>
          <w:rFonts w:ascii="Times New Roman" w:hAnsi="Times New Roman" w:cs="Times New Roman"/>
          <w:bCs/>
          <w:sz w:val="28"/>
          <w:szCs w:val="28"/>
        </w:rPr>
        <w:t>В рамках регионального проекта осуществлялось строительство Центра активного долголетия ГАУ «Пензенский дом ветеранов». Это о</w:t>
      </w:r>
      <w:r w:rsidRPr="000021C8">
        <w:rPr>
          <w:rFonts w:ascii="Times New Roman" w:hAnsi="Times New Roman" w:cs="Times New Roman"/>
          <w:sz w:val="28"/>
          <w:szCs w:val="28"/>
        </w:rPr>
        <w:t xml:space="preserve">бъект переходящего строительства 2022-2023 гг. Объем финансирования в 2022 </w:t>
      </w:r>
      <w:r w:rsidRPr="000021C8">
        <w:rPr>
          <w:rFonts w:ascii="Times New Roman" w:hAnsi="Times New Roman" w:cs="Times New Roman"/>
          <w:sz w:val="28"/>
          <w:szCs w:val="28"/>
        </w:rPr>
        <w:lastRenderedPageBreak/>
        <w:t xml:space="preserve">году составил 186,8 </w:t>
      </w:r>
      <w:proofErr w:type="spellStart"/>
      <w:proofErr w:type="gramStart"/>
      <w:r w:rsidRPr="000021C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0021C8">
        <w:rPr>
          <w:rFonts w:ascii="Times New Roman" w:hAnsi="Times New Roman" w:cs="Times New Roman"/>
          <w:sz w:val="28"/>
          <w:szCs w:val="28"/>
        </w:rPr>
        <w:t xml:space="preserve"> рублей, средства ФБ - 154,5 </w:t>
      </w:r>
      <w:proofErr w:type="spellStart"/>
      <w:r w:rsidRPr="000021C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0021C8">
        <w:rPr>
          <w:rFonts w:ascii="Times New Roman" w:hAnsi="Times New Roman" w:cs="Times New Roman"/>
          <w:sz w:val="28"/>
          <w:szCs w:val="28"/>
        </w:rPr>
        <w:t xml:space="preserve"> рублей, средства РБ - 32,3 </w:t>
      </w:r>
      <w:proofErr w:type="spellStart"/>
      <w:r w:rsidRPr="000021C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0021C8">
        <w:rPr>
          <w:rFonts w:ascii="Times New Roman" w:hAnsi="Times New Roman" w:cs="Times New Roman"/>
          <w:sz w:val="28"/>
          <w:szCs w:val="28"/>
        </w:rPr>
        <w:t xml:space="preserve"> рублей). Общий объем бюджетных ассигнований на строительство объекта на 2022-2023 годы составляет 501,6 </w:t>
      </w:r>
      <w:proofErr w:type="spellStart"/>
      <w:proofErr w:type="gramStart"/>
      <w:r w:rsidRPr="000021C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0021C8">
        <w:rPr>
          <w:rFonts w:ascii="Times New Roman" w:hAnsi="Times New Roman" w:cs="Times New Roman"/>
          <w:sz w:val="28"/>
          <w:szCs w:val="28"/>
        </w:rPr>
        <w:t xml:space="preserve"> рублей. Кассовое исполнение за 2022 год  составило 186,8 </w:t>
      </w:r>
      <w:proofErr w:type="spellStart"/>
      <w:proofErr w:type="gramStart"/>
      <w:r w:rsidRPr="000021C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0021C8">
        <w:rPr>
          <w:rFonts w:ascii="Times New Roman" w:hAnsi="Times New Roman" w:cs="Times New Roman"/>
          <w:sz w:val="28"/>
          <w:szCs w:val="28"/>
        </w:rPr>
        <w:t xml:space="preserve"> руб. или 100,0 % от лимитов года. Техническая готовность объекта составила 39,21% при плановом показателе на 2022 год - 39,21%. Прирост технической готовности по состоянию на 01.02.2023 составляет 42,47%. Строительство 3-х этажного здания завершено в 2022 году, подключены коммуникации (вода, электроэнергия), подача тепла в здание осуществляется с 08.12.2022. В 2023 году будут проводиться внутренние отделочные работы и благоустройство территории. </w:t>
      </w:r>
      <w:r w:rsidRPr="000021C8">
        <w:rPr>
          <w:rFonts w:ascii="Times New Roman" w:hAnsi="Times New Roman" w:cs="Times New Roman"/>
          <w:spacing w:val="6"/>
          <w:sz w:val="28"/>
          <w:szCs w:val="28"/>
        </w:rPr>
        <w:t>Срок сдачи объекта – 25.08.2023;</w:t>
      </w:r>
    </w:p>
    <w:p w:rsidR="000021C8" w:rsidRPr="000021C8" w:rsidRDefault="000021C8" w:rsidP="000021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0021C8">
        <w:rPr>
          <w:rFonts w:ascii="Times New Roman" w:hAnsi="Times New Roman" w:cs="Times New Roman"/>
          <w:bCs/>
          <w:sz w:val="28"/>
          <w:szCs w:val="28"/>
        </w:rPr>
        <w:t xml:space="preserve"> 2022 году продолжена реализация </w:t>
      </w:r>
      <w:proofErr w:type="spellStart"/>
      <w:r w:rsidRPr="000021C8">
        <w:rPr>
          <w:rFonts w:ascii="Times New Roman" w:hAnsi="Times New Roman" w:cs="Times New Roman"/>
          <w:sz w:val="28"/>
          <w:szCs w:val="28"/>
        </w:rPr>
        <w:t>пилотного</w:t>
      </w:r>
      <w:proofErr w:type="spellEnd"/>
      <w:r w:rsidRPr="000021C8">
        <w:rPr>
          <w:rFonts w:ascii="Times New Roman" w:hAnsi="Times New Roman" w:cs="Times New Roman"/>
          <w:sz w:val="28"/>
          <w:szCs w:val="28"/>
        </w:rPr>
        <w:t xml:space="preserve"> проекта по созданию системы долговременного ухода за гражданами пожилого возраста и инвалидами. </w:t>
      </w:r>
    </w:p>
    <w:p w:rsidR="000021C8" w:rsidRPr="000021C8" w:rsidRDefault="000021C8" w:rsidP="000021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1C8">
        <w:rPr>
          <w:rFonts w:ascii="Times New Roman" w:hAnsi="Times New Roman" w:cs="Times New Roman"/>
          <w:sz w:val="28"/>
          <w:szCs w:val="28"/>
        </w:rPr>
        <w:t xml:space="preserve">План – 86,082 </w:t>
      </w:r>
      <w:proofErr w:type="spellStart"/>
      <w:proofErr w:type="gramStart"/>
      <w:r w:rsidRPr="000021C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0021C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0021C8" w:rsidRPr="000021C8" w:rsidRDefault="000021C8" w:rsidP="000021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1C8">
        <w:rPr>
          <w:rFonts w:ascii="Times New Roman" w:hAnsi="Times New Roman" w:cs="Times New Roman"/>
          <w:sz w:val="28"/>
          <w:szCs w:val="28"/>
        </w:rPr>
        <w:t xml:space="preserve">федерального бюджета - 85,221 </w:t>
      </w:r>
      <w:proofErr w:type="spellStart"/>
      <w:proofErr w:type="gramStart"/>
      <w:r w:rsidRPr="000021C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0021C8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:rsidR="000021C8" w:rsidRPr="000021C8" w:rsidRDefault="000021C8" w:rsidP="000021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1C8">
        <w:rPr>
          <w:rFonts w:ascii="Times New Roman" w:hAnsi="Times New Roman" w:cs="Times New Roman"/>
          <w:sz w:val="28"/>
          <w:szCs w:val="28"/>
        </w:rPr>
        <w:t xml:space="preserve">бюджет Пензенской области  - 0,860 </w:t>
      </w:r>
      <w:proofErr w:type="spellStart"/>
      <w:proofErr w:type="gramStart"/>
      <w:r w:rsidRPr="000021C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0021C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021C8" w:rsidRPr="000021C8" w:rsidRDefault="000021C8" w:rsidP="000021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1C8">
        <w:rPr>
          <w:rFonts w:ascii="Times New Roman" w:hAnsi="Times New Roman" w:cs="Times New Roman"/>
          <w:sz w:val="28"/>
          <w:szCs w:val="28"/>
        </w:rPr>
        <w:t xml:space="preserve">Кассовое исполнение – 86,082 </w:t>
      </w:r>
      <w:proofErr w:type="spellStart"/>
      <w:proofErr w:type="gramStart"/>
      <w:r w:rsidRPr="000021C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0021C8">
        <w:rPr>
          <w:rFonts w:ascii="Times New Roman" w:hAnsi="Times New Roman" w:cs="Times New Roman"/>
          <w:sz w:val="28"/>
          <w:szCs w:val="28"/>
        </w:rPr>
        <w:t xml:space="preserve"> рублей (100,0%).</w:t>
      </w:r>
    </w:p>
    <w:p w:rsidR="00DD7075" w:rsidRPr="000021C8" w:rsidRDefault="00DD7075">
      <w:pPr>
        <w:pStyle w:val="a3"/>
        <w:ind w:right="-4" w:firstLine="708"/>
        <w:jc w:val="both"/>
        <w:rPr>
          <w:sz w:val="28"/>
          <w:szCs w:val="28"/>
        </w:rPr>
      </w:pPr>
    </w:p>
    <w:sectPr w:rsidR="00DD7075" w:rsidRPr="000021C8" w:rsidSect="005F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F0FF1"/>
    <w:multiLevelType w:val="multilevel"/>
    <w:tmpl w:val="7890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45755"/>
    <w:rsid w:val="00000922"/>
    <w:rsid w:val="000021C8"/>
    <w:rsid w:val="00003624"/>
    <w:rsid w:val="000127DB"/>
    <w:rsid w:val="00021164"/>
    <w:rsid w:val="000C0C02"/>
    <w:rsid w:val="000D074B"/>
    <w:rsid w:val="00116D23"/>
    <w:rsid w:val="00142753"/>
    <w:rsid w:val="0014313C"/>
    <w:rsid w:val="00144AF7"/>
    <w:rsid w:val="00146FA4"/>
    <w:rsid w:val="00177454"/>
    <w:rsid w:val="00180B7B"/>
    <w:rsid w:val="00191B4D"/>
    <w:rsid w:val="001A0912"/>
    <w:rsid w:val="001B546A"/>
    <w:rsid w:val="001B64BA"/>
    <w:rsid w:val="001C6A83"/>
    <w:rsid w:val="001F782D"/>
    <w:rsid w:val="0021084E"/>
    <w:rsid w:val="00231723"/>
    <w:rsid w:val="002427A2"/>
    <w:rsid w:val="00276729"/>
    <w:rsid w:val="00286DB4"/>
    <w:rsid w:val="002A6547"/>
    <w:rsid w:val="002B6DB9"/>
    <w:rsid w:val="002C2384"/>
    <w:rsid w:val="002C7160"/>
    <w:rsid w:val="002F439F"/>
    <w:rsid w:val="003063FF"/>
    <w:rsid w:val="00311921"/>
    <w:rsid w:val="00311E20"/>
    <w:rsid w:val="00323411"/>
    <w:rsid w:val="00351666"/>
    <w:rsid w:val="0039188F"/>
    <w:rsid w:val="00392ACD"/>
    <w:rsid w:val="003B0167"/>
    <w:rsid w:val="003B09A5"/>
    <w:rsid w:val="003C5871"/>
    <w:rsid w:val="003C663D"/>
    <w:rsid w:val="003E2B10"/>
    <w:rsid w:val="00432C39"/>
    <w:rsid w:val="0048228B"/>
    <w:rsid w:val="004C2C5C"/>
    <w:rsid w:val="004E7664"/>
    <w:rsid w:val="0050161F"/>
    <w:rsid w:val="00504C28"/>
    <w:rsid w:val="0051654D"/>
    <w:rsid w:val="00530F39"/>
    <w:rsid w:val="0054031D"/>
    <w:rsid w:val="00552000"/>
    <w:rsid w:val="005559C2"/>
    <w:rsid w:val="005563D2"/>
    <w:rsid w:val="005804AD"/>
    <w:rsid w:val="0058406E"/>
    <w:rsid w:val="0059258C"/>
    <w:rsid w:val="005C08C5"/>
    <w:rsid w:val="005D45F6"/>
    <w:rsid w:val="005F01E7"/>
    <w:rsid w:val="00603627"/>
    <w:rsid w:val="00652C0C"/>
    <w:rsid w:val="006537C6"/>
    <w:rsid w:val="0065541D"/>
    <w:rsid w:val="00662864"/>
    <w:rsid w:val="00667E0F"/>
    <w:rsid w:val="006856C0"/>
    <w:rsid w:val="00694532"/>
    <w:rsid w:val="006A4CC6"/>
    <w:rsid w:val="006A5809"/>
    <w:rsid w:val="006A6850"/>
    <w:rsid w:val="006C17D8"/>
    <w:rsid w:val="007164B2"/>
    <w:rsid w:val="00731725"/>
    <w:rsid w:val="00746B54"/>
    <w:rsid w:val="0076739E"/>
    <w:rsid w:val="00780890"/>
    <w:rsid w:val="007B1FA1"/>
    <w:rsid w:val="007E11BB"/>
    <w:rsid w:val="007F5C40"/>
    <w:rsid w:val="008044C2"/>
    <w:rsid w:val="008130DA"/>
    <w:rsid w:val="00843D23"/>
    <w:rsid w:val="00862C98"/>
    <w:rsid w:val="008B5BEF"/>
    <w:rsid w:val="008C7067"/>
    <w:rsid w:val="008F5EA2"/>
    <w:rsid w:val="00944153"/>
    <w:rsid w:val="00951F33"/>
    <w:rsid w:val="00971B3B"/>
    <w:rsid w:val="009820D8"/>
    <w:rsid w:val="009C25B9"/>
    <w:rsid w:val="009C6523"/>
    <w:rsid w:val="009E79C0"/>
    <w:rsid w:val="00A347BD"/>
    <w:rsid w:val="00A53DC1"/>
    <w:rsid w:val="00AA7B35"/>
    <w:rsid w:val="00AC1370"/>
    <w:rsid w:val="00AC5A93"/>
    <w:rsid w:val="00AD4541"/>
    <w:rsid w:val="00B31827"/>
    <w:rsid w:val="00B3345D"/>
    <w:rsid w:val="00B50725"/>
    <w:rsid w:val="00B52923"/>
    <w:rsid w:val="00B614F7"/>
    <w:rsid w:val="00B71916"/>
    <w:rsid w:val="00B72310"/>
    <w:rsid w:val="00B73BB7"/>
    <w:rsid w:val="00B8561B"/>
    <w:rsid w:val="00B963B3"/>
    <w:rsid w:val="00B96816"/>
    <w:rsid w:val="00BA742F"/>
    <w:rsid w:val="00BB596D"/>
    <w:rsid w:val="00BD1EBA"/>
    <w:rsid w:val="00BE2452"/>
    <w:rsid w:val="00BF2ED2"/>
    <w:rsid w:val="00C25A93"/>
    <w:rsid w:val="00C45755"/>
    <w:rsid w:val="00C76846"/>
    <w:rsid w:val="00C818AB"/>
    <w:rsid w:val="00CB6CA8"/>
    <w:rsid w:val="00CE3CA4"/>
    <w:rsid w:val="00D01C1B"/>
    <w:rsid w:val="00D12EE1"/>
    <w:rsid w:val="00D37BE8"/>
    <w:rsid w:val="00D5048F"/>
    <w:rsid w:val="00D63514"/>
    <w:rsid w:val="00D65256"/>
    <w:rsid w:val="00D97A36"/>
    <w:rsid w:val="00DD34FC"/>
    <w:rsid w:val="00DD7075"/>
    <w:rsid w:val="00E04EC0"/>
    <w:rsid w:val="00E22595"/>
    <w:rsid w:val="00EB70B4"/>
    <w:rsid w:val="00EE5057"/>
    <w:rsid w:val="00F10CD5"/>
    <w:rsid w:val="00F353E9"/>
    <w:rsid w:val="00F410D5"/>
    <w:rsid w:val="00F43CCA"/>
    <w:rsid w:val="00F46D03"/>
    <w:rsid w:val="00F651CD"/>
    <w:rsid w:val="00F74B71"/>
    <w:rsid w:val="00F85AE0"/>
    <w:rsid w:val="00FC3C57"/>
    <w:rsid w:val="00FC7137"/>
    <w:rsid w:val="00FD24BE"/>
    <w:rsid w:val="00FE3AE6"/>
    <w:rsid w:val="00FF4457"/>
    <w:rsid w:val="00FF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1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Прилепов А.</cp:lastModifiedBy>
  <cp:revision>4</cp:revision>
  <cp:lastPrinted>2022-02-24T07:01:00Z</cp:lastPrinted>
  <dcterms:created xsi:type="dcterms:W3CDTF">2023-02-09T05:35:00Z</dcterms:created>
  <dcterms:modified xsi:type="dcterms:W3CDTF">2023-02-09T05:54:00Z</dcterms:modified>
</cp:coreProperties>
</file>